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4"/>
        <w:gridCol w:w="1605"/>
      </w:tblGrid>
      <w:tr w:rsidR="00F44093" w:rsidRPr="009B649A" w:rsidTr="000C5641">
        <w:trPr>
          <w:trHeight w:val="130"/>
        </w:trPr>
        <w:tc>
          <w:tcPr>
            <w:tcW w:w="5349" w:type="dxa"/>
            <w:gridSpan w:val="2"/>
            <w:vAlign w:val="center"/>
          </w:tcPr>
          <w:p w:rsidR="00556F08" w:rsidRDefault="001705B5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Oswald" w:hAnsi="Oswald"/>
                <w:sz w:val="24"/>
                <w:szCs w:val="24"/>
              </w:rPr>
            </w:pPr>
            <w:r w:rsidRPr="009B649A">
              <w:rPr>
                <w:rFonts w:ascii="Oswald" w:hAnsi="Oswald"/>
                <w:sz w:val="24"/>
                <w:szCs w:val="24"/>
              </w:rPr>
              <w:softHyphen/>
            </w:r>
            <w:r w:rsidRPr="009B649A">
              <w:rPr>
                <w:rFonts w:ascii="Oswald" w:hAnsi="Oswald"/>
                <w:sz w:val="24"/>
                <w:szCs w:val="24"/>
              </w:rPr>
              <w:softHyphen/>
            </w:r>
            <w:r w:rsidR="00D532E7" w:rsidRPr="009B649A">
              <w:rPr>
                <w:rFonts w:ascii="Oswald" w:hAnsi="Oswald"/>
                <w:sz w:val="24"/>
                <w:szCs w:val="24"/>
              </w:rPr>
              <w:t>CENTRUM SKALKA</w:t>
            </w:r>
            <w:r w:rsidR="0082160F" w:rsidRPr="009B649A">
              <w:rPr>
                <w:rFonts w:ascii="Oswald" w:hAnsi="Oswald"/>
                <w:sz w:val="24"/>
                <w:szCs w:val="24"/>
              </w:rPr>
              <w:t xml:space="preserve">  školský rok 2016/17</w:t>
            </w:r>
          </w:p>
          <w:p w:rsidR="00F44093" w:rsidRPr="009B649A" w:rsidRDefault="00F44093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Semibold"/>
                <w:b/>
                <w:sz w:val="18"/>
                <w:szCs w:val="18"/>
              </w:rPr>
            </w:pPr>
            <w:r w:rsidRPr="009B649A">
              <w:rPr>
                <w:rFonts w:asciiTheme="minorHAnsi" w:hAnsiTheme="minorHAnsi" w:cs="Lato Semibold"/>
                <w:sz w:val="18"/>
                <w:szCs w:val="18"/>
              </w:rPr>
              <w:t>Pre</w:t>
            </w:r>
            <w:r w:rsidRPr="009B649A">
              <w:rPr>
                <w:rFonts w:asciiTheme="minorHAnsi" w:hAnsiTheme="minorHAnsi" w:cs="Lato Semibold"/>
                <w:b/>
                <w:sz w:val="18"/>
                <w:szCs w:val="18"/>
              </w:rPr>
              <w:t xml:space="preserve"> </w:t>
            </w:r>
            <w:r w:rsidRPr="009B649A">
              <w:rPr>
                <w:rFonts w:asciiTheme="minorHAnsi" w:hAnsiTheme="minorHAnsi" w:cs="Lato Semibold"/>
                <w:sz w:val="18"/>
                <w:szCs w:val="18"/>
              </w:rPr>
              <w:t>najmenších</w:t>
            </w:r>
          </w:p>
        </w:tc>
      </w:tr>
      <w:tr w:rsidR="00F44093" w:rsidRPr="009B649A" w:rsidTr="000C5641">
        <w:trPr>
          <w:trHeight w:val="221"/>
        </w:trPr>
        <w:tc>
          <w:tcPr>
            <w:tcW w:w="3744" w:type="dxa"/>
            <w:vAlign w:val="center"/>
          </w:tcPr>
          <w:p w:rsidR="00F44093" w:rsidRPr="009B649A" w:rsidRDefault="00F44093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YAMAHA </w:t>
            </w:r>
            <w:r w:rsidR="00A54FC6" w:rsidRPr="009B649A">
              <w:rPr>
                <w:rFonts w:asciiTheme="minorHAnsi" w:hAnsiTheme="minorHAnsi" w:cs="Lato Light"/>
                <w:sz w:val="18"/>
                <w:szCs w:val="18"/>
              </w:rPr>
              <w:t>–</w:t>
            </w: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 </w:t>
            </w:r>
            <w:proofErr w:type="spellStart"/>
            <w:r w:rsidRPr="009B649A">
              <w:rPr>
                <w:rFonts w:asciiTheme="minorHAnsi" w:hAnsiTheme="minorHAnsi" w:cs="Lato Light"/>
                <w:sz w:val="18"/>
                <w:szCs w:val="18"/>
              </w:rPr>
              <w:t>Robík</w:t>
            </w:r>
            <w:proofErr w:type="spellEnd"/>
            <w:r w:rsidR="00A54FC6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</w:t>
            </w:r>
            <w:r w:rsidR="0082160F" w:rsidRPr="009B649A">
              <w:rPr>
                <w:rFonts w:asciiTheme="minorHAnsi" w:hAnsiTheme="minorHAnsi" w:cs="Lato Light"/>
                <w:sz w:val="18"/>
                <w:szCs w:val="18"/>
              </w:rPr>
              <w:t xml:space="preserve">od </w:t>
            </w:r>
            <w:r w:rsidR="00A54FC6" w:rsidRPr="009B649A">
              <w:rPr>
                <w:rFonts w:asciiTheme="minorHAnsi" w:hAnsiTheme="minorHAnsi" w:cs="Lato Light"/>
                <w:sz w:val="18"/>
                <w:szCs w:val="18"/>
              </w:rPr>
              <w:t>4 do 18 mesiacov</w:t>
            </w:r>
          </w:p>
        </w:tc>
        <w:tc>
          <w:tcPr>
            <w:tcW w:w="1605" w:type="dxa"/>
            <w:vAlign w:val="center"/>
          </w:tcPr>
          <w:p w:rsidR="00F44093" w:rsidRPr="009B649A" w:rsidRDefault="00687402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80</w:t>
            </w:r>
            <w:r w:rsidR="00F44093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€</w:t>
            </w:r>
            <w:r w:rsidR="00A54FC6" w:rsidRPr="009B649A">
              <w:rPr>
                <w:rFonts w:asciiTheme="minorHAnsi" w:hAnsiTheme="minorHAnsi" w:cs="Lato Light"/>
                <w:sz w:val="18"/>
                <w:szCs w:val="18"/>
              </w:rPr>
              <w:t>/polrok</w:t>
            </w:r>
          </w:p>
        </w:tc>
      </w:tr>
      <w:tr w:rsidR="00F44093" w:rsidRPr="009B649A" w:rsidTr="000C5641">
        <w:trPr>
          <w:trHeight w:val="169"/>
        </w:trPr>
        <w:tc>
          <w:tcPr>
            <w:tcW w:w="3744" w:type="dxa"/>
            <w:vAlign w:val="center"/>
          </w:tcPr>
          <w:p w:rsidR="00F44093" w:rsidRPr="009B649A" w:rsidRDefault="0082160F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YAMAHA - Prvé krôčiky k hudbe –od 18 mesiacov do 4 rokov</w:t>
            </w:r>
          </w:p>
        </w:tc>
        <w:tc>
          <w:tcPr>
            <w:tcW w:w="1605" w:type="dxa"/>
            <w:vAlign w:val="center"/>
          </w:tcPr>
          <w:p w:rsidR="00F44093" w:rsidRPr="009B649A" w:rsidRDefault="00687402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80</w:t>
            </w:r>
            <w:r w:rsidR="00F44093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€</w:t>
            </w:r>
            <w:r w:rsidR="00A54FC6" w:rsidRPr="009B649A">
              <w:rPr>
                <w:rFonts w:asciiTheme="minorHAnsi" w:hAnsiTheme="minorHAnsi" w:cs="Lato Light"/>
                <w:sz w:val="18"/>
                <w:szCs w:val="18"/>
              </w:rPr>
              <w:t>/polrok</w:t>
            </w:r>
          </w:p>
        </w:tc>
      </w:tr>
      <w:tr w:rsidR="00F44093" w:rsidRPr="009B649A" w:rsidTr="000C5641">
        <w:trPr>
          <w:trHeight w:val="230"/>
        </w:trPr>
        <w:tc>
          <w:tcPr>
            <w:tcW w:w="3744" w:type="dxa"/>
            <w:vAlign w:val="center"/>
          </w:tcPr>
          <w:p w:rsidR="00F44093" w:rsidRPr="009B649A" w:rsidRDefault="007B427D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F</w:t>
            </w:r>
            <w:r w:rsidR="001705B5" w:rsidRPr="009B649A">
              <w:rPr>
                <w:rFonts w:asciiTheme="minorHAnsi" w:hAnsiTheme="minorHAnsi" w:cs="Lato Light"/>
                <w:sz w:val="18"/>
                <w:szCs w:val="18"/>
              </w:rPr>
              <w:t xml:space="preserve">lauta </w:t>
            </w:r>
            <w:r w:rsidRPr="009B649A">
              <w:rPr>
                <w:rFonts w:asciiTheme="minorHAnsi" w:hAnsiTheme="minorHAnsi" w:cs="Lato Light"/>
                <w:sz w:val="18"/>
                <w:szCs w:val="18"/>
              </w:rPr>
              <w:t>–</w:t>
            </w:r>
            <w:r w:rsidR="001705B5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</w:t>
            </w:r>
            <w:r w:rsidRPr="009B649A">
              <w:rPr>
                <w:rFonts w:asciiTheme="minorHAnsi" w:hAnsiTheme="minorHAnsi" w:cs="Lato Light"/>
                <w:sz w:val="18"/>
                <w:szCs w:val="18"/>
              </w:rPr>
              <w:t>od 4 rokov</w:t>
            </w:r>
          </w:p>
        </w:tc>
        <w:tc>
          <w:tcPr>
            <w:tcW w:w="1605" w:type="dxa"/>
            <w:vAlign w:val="center"/>
          </w:tcPr>
          <w:p w:rsidR="00F44093" w:rsidRPr="009B649A" w:rsidRDefault="007B427D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60</w:t>
            </w:r>
            <w:r w:rsidR="00F44093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€</w:t>
            </w:r>
          </w:p>
        </w:tc>
      </w:tr>
      <w:tr w:rsidR="00F44093" w:rsidRPr="009B649A" w:rsidTr="000C5641">
        <w:trPr>
          <w:trHeight w:val="221"/>
        </w:trPr>
        <w:tc>
          <w:tcPr>
            <w:tcW w:w="3744" w:type="dxa"/>
            <w:vAlign w:val="center"/>
          </w:tcPr>
          <w:p w:rsidR="00F44093" w:rsidRPr="009B649A" w:rsidRDefault="00F44093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HOCUS LOTUS 1,</w:t>
            </w:r>
            <w:r w:rsidR="001A3885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</w:t>
            </w:r>
            <w:r w:rsidRPr="009B649A">
              <w:rPr>
                <w:rFonts w:asciiTheme="minorHAnsi" w:hAnsiTheme="minorHAnsi" w:cs="Lato Light"/>
                <w:sz w:val="18"/>
                <w:szCs w:val="18"/>
              </w:rPr>
              <w:t>2,</w:t>
            </w:r>
            <w:r w:rsidR="001A3885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</w:t>
            </w:r>
            <w:r w:rsidR="00A54FC6" w:rsidRPr="009B649A">
              <w:rPr>
                <w:rFonts w:asciiTheme="minorHAnsi" w:hAnsiTheme="minorHAnsi" w:cs="Lato Light"/>
                <w:sz w:val="18"/>
                <w:szCs w:val="18"/>
              </w:rPr>
              <w:t>3</w:t>
            </w: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  – AJ</w:t>
            </w:r>
          </w:p>
        </w:tc>
        <w:tc>
          <w:tcPr>
            <w:tcW w:w="1605" w:type="dxa"/>
            <w:vAlign w:val="center"/>
          </w:tcPr>
          <w:p w:rsidR="00F44093" w:rsidRPr="009B649A" w:rsidRDefault="007B427D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60</w:t>
            </w:r>
            <w:r w:rsidR="00F44093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€</w:t>
            </w:r>
          </w:p>
        </w:tc>
      </w:tr>
      <w:tr w:rsidR="00F44093" w:rsidRPr="009B649A" w:rsidTr="000C5641">
        <w:trPr>
          <w:trHeight w:val="221"/>
        </w:trPr>
        <w:tc>
          <w:tcPr>
            <w:tcW w:w="3744" w:type="dxa"/>
            <w:vAlign w:val="center"/>
          </w:tcPr>
          <w:p w:rsidR="00F44093" w:rsidRPr="009B649A" w:rsidRDefault="00F44093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HOCUS LOTUS 1 – NJ</w:t>
            </w:r>
          </w:p>
        </w:tc>
        <w:tc>
          <w:tcPr>
            <w:tcW w:w="1605" w:type="dxa"/>
            <w:vAlign w:val="center"/>
          </w:tcPr>
          <w:p w:rsidR="00F44093" w:rsidRPr="009B649A" w:rsidRDefault="007B427D" w:rsidP="00EC2962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60</w:t>
            </w:r>
            <w:r w:rsidR="00F44093" w:rsidRPr="009B649A">
              <w:rPr>
                <w:rFonts w:asciiTheme="minorHAnsi" w:hAnsiTheme="minorHAnsi" w:cs="Lato Light"/>
                <w:sz w:val="18"/>
                <w:szCs w:val="18"/>
              </w:rPr>
              <w:t xml:space="preserve"> €</w:t>
            </w:r>
          </w:p>
        </w:tc>
      </w:tr>
      <w:tr w:rsidR="00F44093" w:rsidRPr="009B649A" w:rsidTr="000C5641">
        <w:trPr>
          <w:trHeight w:val="221"/>
        </w:trPr>
        <w:tc>
          <w:tcPr>
            <w:tcW w:w="3744" w:type="dxa"/>
            <w:vAlign w:val="center"/>
          </w:tcPr>
          <w:p w:rsidR="00F44093" w:rsidRPr="009B649A" w:rsidRDefault="00A54FC6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MONTESSORI DIELNIČKY – od 1-3 rokov</w:t>
            </w:r>
          </w:p>
        </w:tc>
        <w:tc>
          <w:tcPr>
            <w:tcW w:w="1605" w:type="dxa"/>
            <w:vAlign w:val="center"/>
          </w:tcPr>
          <w:p w:rsidR="00F44093" w:rsidRPr="009B649A" w:rsidRDefault="00A54FC6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25,-€/5stret.</w:t>
            </w:r>
          </w:p>
        </w:tc>
      </w:tr>
      <w:tr w:rsidR="00A54FC6" w:rsidRPr="009B649A" w:rsidTr="000C5641">
        <w:trPr>
          <w:trHeight w:val="221"/>
        </w:trPr>
        <w:tc>
          <w:tcPr>
            <w:tcW w:w="3744" w:type="dxa"/>
            <w:vAlign w:val="center"/>
          </w:tcPr>
          <w:p w:rsidR="00A54FC6" w:rsidRPr="009B649A" w:rsidRDefault="00A54FC6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MONTESSORI DIELNIČKY – od 3-5 rokov</w:t>
            </w:r>
          </w:p>
        </w:tc>
        <w:tc>
          <w:tcPr>
            <w:tcW w:w="1605" w:type="dxa"/>
            <w:vAlign w:val="center"/>
          </w:tcPr>
          <w:p w:rsidR="00A54FC6" w:rsidRPr="009B649A" w:rsidRDefault="00A54FC6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25,-€/5stret.</w:t>
            </w:r>
          </w:p>
        </w:tc>
      </w:tr>
      <w:tr w:rsidR="00F44093" w:rsidRPr="009B649A" w:rsidTr="000C5641">
        <w:trPr>
          <w:trHeight w:val="168"/>
        </w:trPr>
        <w:tc>
          <w:tcPr>
            <w:tcW w:w="3744" w:type="dxa"/>
            <w:vAlign w:val="center"/>
          </w:tcPr>
          <w:p w:rsidR="00F44093" w:rsidRPr="009B649A" w:rsidRDefault="00F44093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Cvičenie  </w:t>
            </w:r>
            <w:r w:rsidR="0082160F" w:rsidRPr="009B649A">
              <w:rPr>
                <w:rFonts w:asciiTheme="minorHAnsi" w:hAnsiTheme="minorHAnsi" w:cs="Lato Light"/>
                <w:sz w:val="18"/>
                <w:szCs w:val="18"/>
              </w:rPr>
              <w:t>pre mamičky s deťmi</w:t>
            </w:r>
          </w:p>
        </w:tc>
        <w:tc>
          <w:tcPr>
            <w:tcW w:w="1605" w:type="dxa"/>
            <w:vAlign w:val="center"/>
          </w:tcPr>
          <w:p w:rsidR="00F44093" w:rsidRPr="009B649A" w:rsidRDefault="00F44093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36 €</w:t>
            </w:r>
            <w:r w:rsidR="0082160F" w:rsidRPr="009B649A">
              <w:rPr>
                <w:rFonts w:asciiTheme="minorHAnsi" w:hAnsiTheme="minorHAnsi" w:cs="Lato Light"/>
                <w:sz w:val="18"/>
                <w:szCs w:val="18"/>
              </w:rPr>
              <w:t>/8 stretnutí</w:t>
            </w:r>
          </w:p>
        </w:tc>
      </w:tr>
      <w:tr w:rsidR="002B329D" w:rsidRPr="009B649A" w:rsidTr="000C5641">
        <w:trPr>
          <w:trHeight w:val="168"/>
        </w:trPr>
        <w:tc>
          <w:tcPr>
            <w:tcW w:w="3744" w:type="dxa"/>
            <w:vAlign w:val="center"/>
          </w:tcPr>
          <w:p w:rsidR="002B329D" w:rsidRPr="009B649A" w:rsidRDefault="002B329D" w:rsidP="00824356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ANGLICKÁ MONTESSORI </w:t>
            </w:r>
            <w:proofErr w:type="spellStart"/>
            <w:r w:rsidRPr="009B649A">
              <w:rPr>
                <w:rFonts w:asciiTheme="minorHAnsi" w:hAnsiTheme="minorHAnsi" w:cs="Lato Light"/>
                <w:sz w:val="18"/>
                <w:szCs w:val="18"/>
              </w:rPr>
              <w:t>miniškôlka</w:t>
            </w:r>
            <w:proofErr w:type="spellEnd"/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 (3hodiny bez rodičov vedené v AJ) od 2. rokov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82435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130,-€/10stretnutí</w:t>
            </w:r>
          </w:p>
        </w:tc>
      </w:tr>
      <w:tr w:rsidR="002B329D" w:rsidRPr="009B649A" w:rsidTr="000C5641">
        <w:trPr>
          <w:trHeight w:val="168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Montessori </w:t>
            </w:r>
            <w:proofErr w:type="spellStart"/>
            <w:r w:rsidRPr="009B649A">
              <w:rPr>
                <w:rFonts w:asciiTheme="minorHAnsi" w:hAnsiTheme="minorHAnsi" w:cs="Lato Light"/>
                <w:sz w:val="18"/>
                <w:szCs w:val="18"/>
              </w:rPr>
              <w:t>miniškôlka</w:t>
            </w:r>
            <w:proofErr w:type="spellEnd"/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  (3hodiny bez rodičov vedené v SJ) od 2. rokov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110,-€/10stretnutí</w:t>
            </w:r>
          </w:p>
        </w:tc>
      </w:tr>
      <w:tr w:rsidR="002B329D" w:rsidRPr="009B649A" w:rsidTr="000C5641">
        <w:trPr>
          <w:trHeight w:val="221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Folklórny súbor  „</w:t>
            </w:r>
            <w:proofErr w:type="spellStart"/>
            <w:r w:rsidRPr="009B649A">
              <w:rPr>
                <w:rFonts w:asciiTheme="minorHAnsi" w:hAnsiTheme="minorHAnsi" w:cs="Lato Light"/>
                <w:sz w:val="18"/>
                <w:szCs w:val="18"/>
              </w:rPr>
              <w:t>Skalôčka</w:t>
            </w:r>
            <w:proofErr w:type="spellEnd"/>
            <w:r w:rsidRPr="009B649A">
              <w:rPr>
                <w:rFonts w:asciiTheme="minorHAnsi" w:hAnsiTheme="minorHAnsi" w:cs="Lato Light"/>
                <w:sz w:val="18"/>
                <w:szCs w:val="18"/>
              </w:rPr>
              <w:t>“ od 3 rokov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40 €</w:t>
            </w:r>
          </w:p>
        </w:tc>
      </w:tr>
      <w:tr w:rsidR="002B329D" w:rsidRPr="009B649A" w:rsidTr="000C5641">
        <w:trPr>
          <w:trHeight w:val="179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MACHUĽKOVIA </w:t>
            </w:r>
            <w:r w:rsidR="005B547E">
              <w:rPr>
                <w:rFonts w:asciiTheme="minorHAnsi" w:hAnsiTheme="minorHAnsi" w:cs="Lato Light"/>
                <w:sz w:val="18"/>
                <w:szCs w:val="18"/>
              </w:rPr>
              <w:t>– tvorivé dielne od 4 rokov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50 €</w:t>
            </w:r>
          </w:p>
        </w:tc>
      </w:tr>
      <w:tr w:rsidR="002B329D" w:rsidRPr="009B649A" w:rsidTr="000C5641">
        <w:trPr>
          <w:trHeight w:val="179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FLAUTA – od 4 rokov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50</w:t>
            </w:r>
            <w:r w:rsidR="00C76AC9">
              <w:rPr>
                <w:rFonts w:asciiTheme="minorHAnsi" w:hAnsiTheme="minorHAnsi" w:cs="Lato Light"/>
                <w:sz w:val="18"/>
                <w:szCs w:val="18"/>
              </w:rPr>
              <w:t>,-€</w:t>
            </w:r>
          </w:p>
        </w:tc>
      </w:tr>
      <w:tr w:rsidR="002B329D" w:rsidRPr="009B649A" w:rsidTr="000C5641">
        <w:trPr>
          <w:trHeight w:val="179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proofErr w:type="spellStart"/>
            <w:r w:rsidRPr="009B649A">
              <w:rPr>
                <w:rFonts w:asciiTheme="minorHAnsi" w:hAnsiTheme="minorHAnsi" w:cs="Lato Light"/>
                <w:sz w:val="18"/>
                <w:szCs w:val="18"/>
              </w:rPr>
              <w:t>Atrium</w:t>
            </w:r>
            <w:proofErr w:type="spellEnd"/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 dobrého Pastiera – katechetické stretnutia pre deti od 3 – 6 rokov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_</w:t>
            </w:r>
          </w:p>
        </w:tc>
      </w:tr>
      <w:tr w:rsidR="002B329D" w:rsidRPr="009B649A" w:rsidTr="000C5641">
        <w:trPr>
          <w:trHeight w:val="179"/>
        </w:trPr>
        <w:tc>
          <w:tcPr>
            <w:tcW w:w="3744" w:type="dxa"/>
            <w:vAlign w:val="center"/>
          </w:tcPr>
          <w:p w:rsidR="002B329D" w:rsidRPr="009B649A" w:rsidRDefault="007D080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>
              <w:rPr>
                <w:rFonts w:asciiTheme="minorHAnsi" w:hAnsiTheme="minorHAnsi" w:cs="Lato Light"/>
                <w:sz w:val="18"/>
                <w:szCs w:val="18"/>
              </w:rPr>
              <w:t xml:space="preserve">Baby </w:t>
            </w:r>
            <w:proofErr w:type="spellStart"/>
            <w:r>
              <w:rPr>
                <w:rFonts w:asciiTheme="minorHAnsi" w:hAnsiTheme="minorHAnsi" w:cs="Lato Light"/>
                <w:sz w:val="18"/>
                <w:szCs w:val="18"/>
              </w:rPr>
              <w:t>art</w:t>
            </w:r>
            <w:proofErr w:type="spellEnd"/>
            <w:r>
              <w:rPr>
                <w:rFonts w:asciiTheme="minorHAnsi" w:hAnsiTheme="minorHAnsi" w:cs="Lato Light"/>
                <w:sz w:val="18"/>
                <w:szCs w:val="18"/>
              </w:rPr>
              <w:t xml:space="preserve"> – zmyslové aktivity od 6 mes.-24.mes</w:t>
            </w:r>
          </w:p>
        </w:tc>
        <w:tc>
          <w:tcPr>
            <w:tcW w:w="1605" w:type="dxa"/>
            <w:vAlign w:val="center"/>
          </w:tcPr>
          <w:p w:rsidR="002B329D" w:rsidRPr="009B649A" w:rsidRDefault="007D080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>
              <w:rPr>
                <w:rFonts w:asciiTheme="minorHAnsi" w:hAnsiTheme="minorHAnsi" w:cs="Lato Light"/>
                <w:sz w:val="18"/>
                <w:szCs w:val="18"/>
              </w:rPr>
              <w:t>60,-€/10stretnutí</w:t>
            </w:r>
            <w:bookmarkStart w:id="0" w:name="_GoBack"/>
            <w:bookmarkEnd w:id="0"/>
          </w:p>
        </w:tc>
      </w:tr>
      <w:tr w:rsidR="002B329D" w:rsidRPr="009B649A" w:rsidTr="000C5641">
        <w:trPr>
          <w:trHeight w:val="172"/>
        </w:trPr>
        <w:tc>
          <w:tcPr>
            <w:tcW w:w="5349" w:type="dxa"/>
            <w:gridSpan w:val="2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Semibold"/>
                <w:sz w:val="18"/>
                <w:szCs w:val="18"/>
              </w:rPr>
            </w:pPr>
            <w:r w:rsidRPr="009B649A">
              <w:rPr>
                <w:rFonts w:asciiTheme="minorHAnsi" w:hAnsiTheme="minorHAnsi" w:cs="Lato Semibold"/>
                <w:sz w:val="18"/>
                <w:szCs w:val="18"/>
              </w:rPr>
              <w:t>Pre deti a mládež</w:t>
            </w:r>
          </w:p>
        </w:tc>
      </w:tr>
      <w:tr w:rsidR="002B329D" w:rsidRPr="009B649A" w:rsidTr="000C5641">
        <w:trPr>
          <w:trHeight w:val="221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Anglický jazyk</w:t>
            </w:r>
          </w:p>
        </w:tc>
        <w:tc>
          <w:tcPr>
            <w:tcW w:w="1605" w:type="dxa"/>
            <w:vAlign w:val="center"/>
          </w:tcPr>
          <w:p w:rsidR="002B329D" w:rsidRPr="009B649A" w:rsidRDefault="0082160F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</w:t>
            </w:r>
            <w:r w:rsidR="002B329D" w:rsidRPr="009B649A">
              <w:rPr>
                <w:rFonts w:asciiTheme="minorHAnsi" w:hAnsiTheme="minorHAnsi" w:cs="Lato Light"/>
                <w:sz w:val="18"/>
                <w:szCs w:val="18"/>
              </w:rPr>
              <w:t>0 €</w:t>
            </w:r>
          </w:p>
        </w:tc>
      </w:tr>
      <w:tr w:rsidR="002B329D" w:rsidRPr="009B649A" w:rsidTr="000C5641">
        <w:trPr>
          <w:trHeight w:val="221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Nemecký jazyk</w:t>
            </w:r>
          </w:p>
        </w:tc>
        <w:tc>
          <w:tcPr>
            <w:tcW w:w="1605" w:type="dxa"/>
            <w:vAlign w:val="center"/>
          </w:tcPr>
          <w:p w:rsidR="002B329D" w:rsidRPr="009B649A" w:rsidRDefault="0082160F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</w:t>
            </w:r>
            <w:r w:rsidR="002B329D" w:rsidRPr="009B649A">
              <w:rPr>
                <w:rFonts w:asciiTheme="minorHAnsi" w:hAnsiTheme="minorHAnsi" w:cs="Lato Light"/>
                <w:sz w:val="18"/>
                <w:szCs w:val="18"/>
              </w:rPr>
              <w:t>0 €</w:t>
            </w:r>
          </w:p>
        </w:tc>
      </w:tr>
      <w:tr w:rsidR="002B329D" w:rsidRPr="009B649A" w:rsidTr="000C5641">
        <w:trPr>
          <w:trHeight w:val="123"/>
        </w:trPr>
        <w:tc>
          <w:tcPr>
            <w:tcW w:w="3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Španielsky jazyk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329D" w:rsidRPr="009B649A" w:rsidRDefault="0082160F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</w:t>
            </w:r>
            <w:r w:rsidR="002B329D" w:rsidRPr="009B649A">
              <w:rPr>
                <w:rFonts w:asciiTheme="minorHAnsi" w:hAnsiTheme="minorHAnsi" w:cs="Lato Light"/>
                <w:sz w:val="18"/>
                <w:szCs w:val="18"/>
              </w:rPr>
              <w:t>0 €</w:t>
            </w:r>
          </w:p>
        </w:tc>
      </w:tr>
      <w:tr w:rsidR="002B329D" w:rsidRPr="009B649A" w:rsidTr="000C5641">
        <w:trPr>
          <w:trHeight w:val="123"/>
        </w:trPr>
        <w:tc>
          <w:tcPr>
            <w:tcW w:w="3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Elektrotechnický krúžok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60 €</w:t>
            </w:r>
          </w:p>
        </w:tc>
      </w:tr>
      <w:tr w:rsidR="002B329D" w:rsidRPr="009B649A" w:rsidTr="000C5641">
        <w:trPr>
          <w:trHeight w:val="284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Divadielko Šaško – </w:t>
            </w:r>
            <w:proofErr w:type="spellStart"/>
            <w:r w:rsidRPr="009B649A">
              <w:rPr>
                <w:rFonts w:asciiTheme="minorHAnsi" w:hAnsiTheme="minorHAnsi" w:cs="Lato Light"/>
                <w:sz w:val="18"/>
                <w:szCs w:val="18"/>
              </w:rPr>
              <w:t>bábkoherecký</w:t>
            </w:r>
            <w:proofErr w:type="spellEnd"/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 krúžok 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40 €</w:t>
            </w:r>
          </w:p>
        </w:tc>
      </w:tr>
      <w:tr w:rsidR="002B329D" w:rsidRPr="009B649A" w:rsidTr="000C5641">
        <w:trPr>
          <w:trHeight w:val="65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tabs>
                <w:tab w:val="left" w:pos="721"/>
              </w:tabs>
              <w:spacing w:after="0" w:line="240" w:lineRule="auto"/>
              <w:contextualSpacing/>
              <w:mirrorIndents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Stimulačné </w:t>
            </w:r>
            <w:proofErr w:type="spellStart"/>
            <w:r w:rsidRPr="009B649A">
              <w:rPr>
                <w:rFonts w:asciiTheme="minorHAnsi" w:hAnsiTheme="minorHAnsi" w:cs="Lato Light"/>
                <w:sz w:val="18"/>
                <w:szCs w:val="18"/>
              </w:rPr>
              <w:t>montessori</w:t>
            </w:r>
            <w:proofErr w:type="spellEnd"/>
            <w:r w:rsidRPr="009B649A">
              <w:rPr>
                <w:rFonts w:asciiTheme="minorHAnsi" w:hAnsiTheme="minorHAnsi" w:cs="Lato Light"/>
                <w:sz w:val="18"/>
                <w:szCs w:val="18"/>
              </w:rPr>
              <w:t xml:space="preserve"> aktivity a Metóda dobrého štartu (MDS)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contextualSpacing/>
              <w:mirrorIndents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60 €</w:t>
            </w:r>
          </w:p>
        </w:tc>
      </w:tr>
      <w:tr w:rsidR="002B329D" w:rsidRPr="009B649A" w:rsidTr="000C5641">
        <w:trPr>
          <w:trHeight w:val="178"/>
        </w:trPr>
        <w:tc>
          <w:tcPr>
            <w:tcW w:w="5349" w:type="dxa"/>
            <w:gridSpan w:val="2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Semibold"/>
                <w:sz w:val="18"/>
                <w:szCs w:val="18"/>
              </w:rPr>
            </w:pPr>
            <w:r w:rsidRPr="009B649A">
              <w:rPr>
                <w:rFonts w:asciiTheme="minorHAnsi" w:hAnsiTheme="minorHAnsi" w:cs="Lato Semibold"/>
                <w:sz w:val="18"/>
                <w:szCs w:val="18"/>
              </w:rPr>
              <w:t>Pre dospelých, mamičky na materskej dovolenke</w:t>
            </w:r>
          </w:p>
        </w:tc>
      </w:tr>
      <w:tr w:rsidR="002B329D" w:rsidRPr="009B649A" w:rsidTr="000C5641">
        <w:trPr>
          <w:trHeight w:val="221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Anglický jazyk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80 €</w:t>
            </w:r>
          </w:p>
        </w:tc>
      </w:tr>
      <w:tr w:rsidR="002B329D" w:rsidRPr="009B649A" w:rsidTr="000C5641">
        <w:trPr>
          <w:trHeight w:val="221"/>
        </w:trPr>
        <w:tc>
          <w:tcPr>
            <w:tcW w:w="3744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Nemecký jazyk</w:t>
            </w:r>
          </w:p>
        </w:tc>
        <w:tc>
          <w:tcPr>
            <w:tcW w:w="1605" w:type="dxa"/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80 €</w:t>
            </w:r>
          </w:p>
        </w:tc>
      </w:tr>
      <w:tr w:rsidR="002B329D" w:rsidRPr="009B649A" w:rsidTr="000C5641">
        <w:trPr>
          <w:trHeight w:val="221"/>
        </w:trPr>
        <w:tc>
          <w:tcPr>
            <w:tcW w:w="3744" w:type="dxa"/>
            <w:tcBorders>
              <w:right w:val="single" w:sz="4" w:space="0" w:color="auto"/>
            </w:tcBorders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Španielsky jazyk</w:t>
            </w:r>
          </w:p>
        </w:tc>
        <w:tc>
          <w:tcPr>
            <w:tcW w:w="16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80 €</w:t>
            </w:r>
          </w:p>
        </w:tc>
      </w:tr>
      <w:tr w:rsidR="002B329D" w:rsidRPr="009B649A" w:rsidTr="000C5641">
        <w:trPr>
          <w:trHeight w:val="221"/>
        </w:trPr>
        <w:tc>
          <w:tcPr>
            <w:tcW w:w="3744" w:type="dxa"/>
            <w:tcBorders>
              <w:right w:val="single" w:sz="4" w:space="0" w:color="auto"/>
            </w:tcBorders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Efektívne rodičovstvo - kurz</w:t>
            </w:r>
          </w:p>
        </w:tc>
        <w:tc>
          <w:tcPr>
            <w:tcW w:w="1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9D" w:rsidRPr="009B649A" w:rsidRDefault="002B329D" w:rsidP="002B329D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Theme="minorHAnsi" w:hAnsiTheme="minorHAnsi" w:cs="Lato Light"/>
                <w:sz w:val="18"/>
                <w:szCs w:val="18"/>
              </w:rPr>
            </w:pPr>
            <w:r w:rsidRPr="009B649A">
              <w:rPr>
                <w:rFonts w:asciiTheme="minorHAnsi" w:hAnsiTheme="minorHAnsi" w:cs="Lato Light"/>
                <w:sz w:val="18"/>
                <w:szCs w:val="18"/>
              </w:rPr>
              <w:t>dohodou</w:t>
            </w:r>
          </w:p>
        </w:tc>
      </w:tr>
    </w:tbl>
    <w:p w:rsidR="0051722D" w:rsidRPr="009B649A" w:rsidRDefault="0051722D" w:rsidP="00AB6807">
      <w:pPr>
        <w:pBdr>
          <w:bar w:val="single" w:sz="4" w:color="auto"/>
        </w:pBdr>
        <w:spacing w:after="0" w:line="240" w:lineRule="auto"/>
        <w:contextualSpacing/>
        <w:mirrorIndents/>
        <w:rPr>
          <w:rFonts w:ascii="Gill Sans MT" w:hAnsi="Gill Sans MT" w:cs="Aharoni"/>
          <w:b/>
          <w:spacing w:val="-2"/>
          <w:sz w:val="18"/>
          <w:szCs w:val="18"/>
        </w:rPr>
      </w:pPr>
    </w:p>
    <w:p w:rsidR="001A3885" w:rsidRPr="00AB6807" w:rsidRDefault="001A3885" w:rsidP="007B2AB6">
      <w:pPr>
        <w:pBdr>
          <w:bar w:val="single" w:sz="4" w:color="auto"/>
        </w:pBdr>
        <w:spacing w:after="0" w:line="240" w:lineRule="auto"/>
        <w:contextualSpacing/>
        <w:mirrorIndents/>
        <w:jc w:val="both"/>
        <w:rPr>
          <w:rFonts w:ascii="Lato" w:hAnsi="Lato" w:cs="Lato"/>
          <w:spacing w:val="-2"/>
          <w:sz w:val="18"/>
          <w:szCs w:val="20"/>
        </w:rPr>
      </w:pPr>
      <w:r w:rsidRPr="00AB6807">
        <w:rPr>
          <w:rFonts w:ascii="Lato" w:hAnsi="Lato" w:cs="Lato"/>
          <w:b/>
          <w:spacing w:val="-2"/>
          <w:sz w:val="18"/>
          <w:szCs w:val="20"/>
        </w:rPr>
        <w:t>Ceny krúžkov sú uvedené na pol roka</w:t>
      </w:r>
      <w:r w:rsidR="0079669A">
        <w:rPr>
          <w:rFonts w:ascii="Lato" w:hAnsi="Lato" w:cs="Lato"/>
          <w:spacing w:val="-2"/>
          <w:sz w:val="18"/>
          <w:szCs w:val="20"/>
        </w:rPr>
        <w:t xml:space="preserve">! </w:t>
      </w:r>
    </w:p>
    <w:p w:rsidR="001A3885" w:rsidRPr="00AB6807" w:rsidRDefault="001A3885" w:rsidP="007B2AB6">
      <w:pPr>
        <w:pBdr>
          <w:bar w:val="single" w:sz="4" w:color="auto"/>
        </w:pBdr>
        <w:spacing w:line="240" w:lineRule="auto"/>
        <w:contextualSpacing/>
        <w:mirrorIndents/>
        <w:jc w:val="both"/>
        <w:rPr>
          <w:rFonts w:ascii="Lato" w:hAnsi="Lato" w:cs="Lato"/>
          <w:b/>
          <w:spacing w:val="-2"/>
          <w:sz w:val="18"/>
          <w:szCs w:val="20"/>
        </w:rPr>
      </w:pPr>
      <w:r w:rsidRPr="00AB6807">
        <w:rPr>
          <w:rFonts w:ascii="Lato" w:hAnsi="Lato" w:cs="Lato"/>
          <w:b/>
          <w:spacing w:val="-2"/>
          <w:sz w:val="18"/>
          <w:szCs w:val="20"/>
        </w:rPr>
        <w:t>Okrem pravidelných kurzov organizujeme rôzne podujatia, výlety, tábory, oslavy, prednášky, workshopy, semináre a duchovné obnovy.</w:t>
      </w:r>
    </w:p>
    <w:p w:rsidR="00821637" w:rsidRDefault="001A3885" w:rsidP="00821637">
      <w:pPr>
        <w:spacing w:after="0" w:line="240" w:lineRule="auto"/>
        <w:jc w:val="both"/>
        <w:rPr>
          <w:rFonts w:ascii="Lato" w:hAnsi="Lato" w:cs="Lato"/>
          <w:b/>
          <w:spacing w:val="-2"/>
          <w:sz w:val="18"/>
          <w:szCs w:val="20"/>
        </w:rPr>
      </w:pPr>
      <w:r w:rsidRPr="00AB6807">
        <w:rPr>
          <w:rFonts w:ascii="Lato" w:hAnsi="Lato" w:cs="Lato"/>
          <w:spacing w:val="-2"/>
          <w:sz w:val="18"/>
          <w:szCs w:val="20"/>
        </w:rPr>
        <w:t xml:space="preserve">viac </w:t>
      </w:r>
      <w:proofErr w:type="spellStart"/>
      <w:r w:rsidRPr="00AB6807">
        <w:rPr>
          <w:rFonts w:ascii="Lato" w:hAnsi="Lato" w:cs="Lato"/>
          <w:spacing w:val="-2"/>
          <w:sz w:val="18"/>
          <w:szCs w:val="20"/>
        </w:rPr>
        <w:t>info</w:t>
      </w:r>
      <w:proofErr w:type="spellEnd"/>
      <w:r w:rsidRPr="00AB6807">
        <w:rPr>
          <w:rFonts w:ascii="Lato" w:hAnsi="Lato" w:cs="Lato"/>
          <w:spacing w:val="-2"/>
          <w:sz w:val="18"/>
          <w:szCs w:val="20"/>
        </w:rPr>
        <w:t xml:space="preserve"> na tel. čísle</w:t>
      </w:r>
      <w:r w:rsidRPr="00AB6807">
        <w:rPr>
          <w:rFonts w:ascii="Lato" w:hAnsi="Lato" w:cs="Lato"/>
          <w:b/>
          <w:spacing w:val="-2"/>
          <w:sz w:val="18"/>
          <w:szCs w:val="20"/>
        </w:rPr>
        <w:t xml:space="preserve"> 0903 440 893 </w:t>
      </w:r>
      <w:r w:rsidRPr="00AB6807">
        <w:rPr>
          <w:rFonts w:ascii="Lato" w:hAnsi="Lato" w:cs="Lato"/>
          <w:spacing w:val="-2"/>
          <w:sz w:val="18"/>
          <w:szCs w:val="20"/>
        </w:rPr>
        <w:t>alebo na</w:t>
      </w:r>
      <w:r w:rsidRPr="00AB6807">
        <w:rPr>
          <w:rFonts w:ascii="Lato" w:hAnsi="Lato" w:cs="Lato"/>
          <w:b/>
          <w:spacing w:val="-2"/>
          <w:sz w:val="18"/>
          <w:szCs w:val="20"/>
        </w:rPr>
        <w:t xml:space="preserve"> </w:t>
      </w:r>
      <w:hyperlink r:id="rId5" w:history="1">
        <w:r w:rsidR="001C2E41" w:rsidRPr="002A3B48">
          <w:rPr>
            <w:rStyle w:val="Hypertextovprepojenie"/>
            <w:rFonts w:ascii="Lato" w:hAnsi="Lato" w:cs="Lato"/>
            <w:b/>
            <w:spacing w:val="-2"/>
            <w:sz w:val="18"/>
            <w:szCs w:val="20"/>
          </w:rPr>
          <w:t>www.centrumskalka.sk</w:t>
        </w:r>
      </w:hyperlink>
    </w:p>
    <w:p w:rsidR="00821637" w:rsidRDefault="00687402" w:rsidP="00821637">
      <w:pPr>
        <w:spacing w:after="0" w:line="240" w:lineRule="auto"/>
        <w:rPr>
          <w:rFonts w:ascii="Lato" w:hAnsi="Lato" w:cs="Lato"/>
          <w:b/>
          <w:spacing w:val="-2"/>
          <w:sz w:val="18"/>
          <w:szCs w:val="20"/>
        </w:rPr>
      </w:pPr>
      <w:r>
        <w:rPr>
          <w:rFonts w:ascii="Lato" w:hAnsi="Lato" w:cs="Lato"/>
          <w:b/>
          <w:spacing w:val="-2"/>
          <w:sz w:val="18"/>
          <w:szCs w:val="20"/>
        </w:rPr>
        <w:t>Adresa: Centrum Skalka, Kalvária 3, 94901 Nitra</w:t>
      </w:r>
    </w:p>
    <w:p w:rsidR="001C2E41" w:rsidRDefault="00821637" w:rsidP="00821637">
      <w:pPr>
        <w:spacing w:after="0" w:line="240" w:lineRule="auto"/>
        <w:rPr>
          <w:rFonts w:ascii="Oswald" w:hAnsi="Oswald" w:cs="Lato"/>
          <w:spacing w:val="-2"/>
          <w:szCs w:val="20"/>
        </w:rPr>
      </w:pPr>
      <w:r>
        <w:rPr>
          <w:rFonts w:ascii="Lato" w:hAnsi="Lato" w:cs="Lato"/>
          <w:b/>
          <w:spacing w:val="-2"/>
          <w:sz w:val="18"/>
          <w:szCs w:val="20"/>
        </w:rPr>
        <w:t xml:space="preserve"> </w:t>
      </w:r>
      <w:proofErr w:type="spellStart"/>
      <w:r>
        <w:rPr>
          <w:rFonts w:ascii="Lato" w:hAnsi="Lato" w:cs="Lato"/>
          <w:b/>
          <w:spacing w:val="-2"/>
          <w:sz w:val="18"/>
          <w:szCs w:val="20"/>
        </w:rPr>
        <w:t>facebook</w:t>
      </w:r>
      <w:proofErr w:type="spellEnd"/>
      <w:r>
        <w:rPr>
          <w:rFonts w:ascii="Lato" w:hAnsi="Lato" w:cs="Lato"/>
          <w:b/>
          <w:spacing w:val="-2"/>
          <w:sz w:val="18"/>
          <w:szCs w:val="20"/>
        </w:rPr>
        <w:t xml:space="preserve">: Centrum Skalka </w:t>
      </w:r>
    </w:p>
    <w:p w:rsidR="00845AE0" w:rsidRPr="00556F08" w:rsidRDefault="001C2E41" w:rsidP="007C18C9">
      <w:pPr>
        <w:pBdr>
          <w:between w:val="single" w:sz="4" w:space="1" w:color="auto"/>
        </w:pBdr>
        <w:spacing w:line="240" w:lineRule="auto"/>
        <w:ind w:left="227" w:right="510"/>
        <w:jc w:val="center"/>
        <w:rPr>
          <w:rFonts w:ascii="Oswald" w:hAnsi="Oswald" w:cs="Lato"/>
          <w:spacing w:val="-2"/>
          <w:sz w:val="28"/>
          <w:szCs w:val="28"/>
        </w:rPr>
      </w:pPr>
      <w:r w:rsidRPr="00556F08">
        <w:rPr>
          <w:rFonts w:ascii="Oswald" w:hAnsi="Oswald" w:cs="Lato"/>
          <w:spacing w:val="-2"/>
          <w:sz w:val="28"/>
          <w:szCs w:val="28"/>
        </w:rPr>
        <w:t>DETSKÉ MONTESSORI CENTRUM</w:t>
      </w:r>
      <w:r w:rsidR="00845AE0" w:rsidRPr="00556F08">
        <w:rPr>
          <w:rFonts w:ascii="Oswald" w:hAnsi="Oswald" w:cs="Lato"/>
          <w:spacing w:val="-2"/>
          <w:sz w:val="28"/>
          <w:szCs w:val="28"/>
        </w:rPr>
        <w:t xml:space="preserve"> SKALKA</w:t>
      </w:r>
    </w:p>
    <w:p w:rsidR="005C363E" w:rsidRPr="00556F08" w:rsidRDefault="00556F08" w:rsidP="00845AE0">
      <w:pPr>
        <w:spacing w:after="0" w:line="240" w:lineRule="auto"/>
        <w:jc w:val="both"/>
        <w:rPr>
          <w:rFonts w:ascii="Times New Roman" w:hAnsi="Times New Roman"/>
          <w:spacing w:val="-2"/>
          <w:sz w:val="18"/>
          <w:szCs w:val="18"/>
        </w:rPr>
      </w:pPr>
      <w:r w:rsidRPr="00556F08">
        <w:rPr>
          <w:rFonts w:ascii="Times New Roman" w:hAnsi="Times New Roman"/>
          <w:b/>
          <w:spacing w:val="-2"/>
          <w:sz w:val="18"/>
          <w:szCs w:val="18"/>
        </w:rPr>
        <w:t xml:space="preserve">DMC Skalka </w:t>
      </w:r>
      <w:r w:rsidR="000C5641" w:rsidRPr="00556F08">
        <w:rPr>
          <w:rFonts w:ascii="Times New Roman" w:hAnsi="Times New Roman"/>
          <w:spacing w:val="-2"/>
          <w:sz w:val="18"/>
          <w:szCs w:val="18"/>
        </w:rPr>
        <w:t xml:space="preserve"> - </w:t>
      </w:r>
      <w:r w:rsidRPr="00556F08">
        <w:rPr>
          <w:rFonts w:ascii="Times New Roman" w:hAnsi="Times New Roman"/>
          <w:spacing w:val="-2"/>
          <w:sz w:val="18"/>
          <w:szCs w:val="18"/>
        </w:rPr>
        <w:t>Montessori škôlka -p</w:t>
      </w:r>
      <w:r w:rsidR="005C363E" w:rsidRPr="00556F08">
        <w:rPr>
          <w:rFonts w:ascii="Times New Roman" w:hAnsi="Times New Roman"/>
          <w:spacing w:val="-2"/>
          <w:sz w:val="18"/>
          <w:szCs w:val="18"/>
        </w:rPr>
        <w:t>olden</w:t>
      </w:r>
      <w:r w:rsidR="000C5641" w:rsidRPr="00556F08">
        <w:rPr>
          <w:rFonts w:ascii="Times New Roman" w:hAnsi="Times New Roman"/>
          <w:spacing w:val="-2"/>
          <w:sz w:val="18"/>
          <w:szCs w:val="18"/>
        </w:rPr>
        <w:t xml:space="preserve">ná a celodenná starostlivosť </w:t>
      </w:r>
    </w:p>
    <w:p w:rsidR="005C363E" w:rsidRPr="00556F08" w:rsidRDefault="005C363E" w:rsidP="00845AE0">
      <w:pPr>
        <w:spacing w:after="0" w:line="240" w:lineRule="auto"/>
        <w:jc w:val="both"/>
        <w:rPr>
          <w:rFonts w:ascii="Times New Roman" w:hAnsi="Times New Roman"/>
          <w:spacing w:val="-2"/>
          <w:sz w:val="18"/>
          <w:szCs w:val="18"/>
        </w:rPr>
      </w:pPr>
      <w:r w:rsidRPr="00556F08">
        <w:rPr>
          <w:rFonts w:ascii="Times New Roman" w:hAnsi="Times New Roman"/>
          <w:spacing w:val="-2"/>
          <w:sz w:val="18"/>
          <w:szCs w:val="18"/>
        </w:rPr>
        <w:t xml:space="preserve">deti od 2 do 6 rokov </w:t>
      </w:r>
      <w:r w:rsidR="007B2AB6" w:rsidRPr="00556F08">
        <w:rPr>
          <w:rFonts w:ascii="Times New Roman" w:hAnsi="Times New Roman"/>
          <w:spacing w:val="-2"/>
          <w:sz w:val="18"/>
          <w:szCs w:val="18"/>
        </w:rPr>
        <w:t xml:space="preserve">v kresťanskom prostredí </w:t>
      </w:r>
      <w:r w:rsidR="00556F08" w:rsidRPr="00556F08">
        <w:rPr>
          <w:rFonts w:ascii="Times New Roman" w:hAnsi="Times New Roman"/>
          <w:spacing w:val="-2"/>
          <w:sz w:val="18"/>
          <w:szCs w:val="18"/>
        </w:rPr>
        <w:t> s Montessori pedagogikou</w:t>
      </w:r>
      <w:r w:rsidR="00845AE0" w:rsidRPr="00556F08">
        <w:rPr>
          <w:rFonts w:ascii="Times New Roman" w:hAnsi="Times New Roman"/>
          <w:spacing w:val="-2"/>
          <w:sz w:val="18"/>
          <w:szCs w:val="18"/>
        </w:rPr>
        <w:t xml:space="preserve"> </w:t>
      </w:r>
      <w:r w:rsidR="007B2AB6" w:rsidRPr="00556F08">
        <w:rPr>
          <w:rFonts w:ascii="Times New Roman" w:hAnsi="Times New Roman"/>
          <w:spacing w:val="-2"/>
          <w:sz w:val="18"/>
          <w:szCs w:val="18"/>
        </w:rPr>
        <w:t>.</w:t>
      </w:r>
    </w:p>
    <w:p w:rsidR="0079669A" w:rsidRDefault="0079669A" w:rsidP="00845AE0">
      <w:pPr>
        <w:spacing w:after="0" w:line="240" w:lineRule="auto"/>
        <w:jc w:val="both"/>
        <w:rPr>
          <w:rFonts w:ascii="Times New Roman" w:hAnsi="Times New Roman"/>
          <w:b/>
          <w:spacing w:val="-2"/>
          <w:sz w:val="18"/>
          <w:szCs w:val="18"/>
        </w:rPr>
      </w:pPr>
    </w:p>
    <w:p w:rsidR="000C5641" w:rsidRPr="00556F08" w:rsidRDefault="000C5641" w:rsidP="00845AE0">
      <w:pPr>
        <w:spacing w:after="0" w:line="240" w:lineRule="auto"/>
        <w:jc w:val="both"/>
        <w:rPr>
          <w:rFonts w:ascii="Times New Roman" w:hAnsi="Times New Roman"/>
          <w:spacing w:val="-2"/>
          <w:sz w:val="18"/>
          <w:szCs w:val="18"/>
        </w:rPr>
      </w:pPr>
      <w:r w:rsidRPr="00556F08">
        <w:rPr>
          <w:rFonts w:ascii="Times New Roman" w:hAnsi="Times New Roman"/>
          <w:b/>
          <w:spacing w:val="-2"/>
          <w:sz w:val="18"/>
          <w:szCs w:val="18"/>
        </w:rPr>
        <w:t xml:space="preserve">Montessori </w:t>
      </w:r>
      <w:proofErr w:type="spellStart"/>
      <w:r w:rsidRPr="00556F08">
        <w:rPr>
          <w:rFonts w:ascii="Times New Roman" w:hAnsi="Times New Roman"/>
          <w:b/>
          <w:spacing w:val="-2"/>
          <w:sz w:val="18"/>
          <w:szCs w:val="18"/>
        </w:rPr>
        <w:t>miniškôlka</w:t>
      </w:r>
      <w:proofErr w:type="spellEnd"/>
      <w:r w:rsidRPr="00556F08">
        <w:rPr>
          <w:rFonts w:ascii="Times New Roman" w:hAnsi="Times New Roman"/>
          <w:b/>
          <w:spacing w:val="-2"/>
          <w:sz w:val="18"/>
          <w:szCs w:val="18"/>
        </w:rPr>
        <w:t xml:space="preserve"> </w:t>
      </w:r>
      <w:r w:rsidR="009B649A" w:rsidRPr="00556F08">
        <w:rPr>
          <w:rFonts w:ascii="Times New Roman" w:hAnsi="Times New Roman"/>
          <w:b/>
          <w:spacing w:val="-2"/>
          <w:sz w:val="18"/>
          <w:szCs w:val="18"/>
        </w:rPr>
        <w:t xml:space="preserve">v SJ </w:t>
      </w:r>
      <w:r w:rsidRPr="00556F08">
        <w:rPr>
          <w:rFonts w:ascii="Times New Roman" w:hAnsi="Times New Roman"/>
          <w:b/>
          <w:spacing w:val="-2"/>
          <w:sz w:val="18"/>
          <w:szCs w:val="18"/>
        </w:rPr>
        <w:t xml:space="preserve">– </w:t>
      </w:r>
      <w:r w:rsidR="00845AE0" w:rsidRPr="00556F08">
        <w:rPr>
          <w:rFonts w:ascii="Times New Roman" w:hAnsi="Times New Roman"/>
          <w:sz w:val="18"/>
          <w:szCs w:val="18"/>
        </w:rPr>
        <w:t>Adaptačné dopoludnie je pre deti od 2 rokov, ktoré sa chystajú nastúpiť do škôlky. Počas troch hodín sa deti učia byť bez maminky a hrať sa v ko</w:t>
      </w:r>
      <w:r w:rsidR="009B649A" w:rsidRPr="00556F08">
        <w:rPr>
          <w:rFonts w:ascii="Times New Roman" w:hAnsi="Times New Roman"/>
          <w:sz w:val="18"/>
          <w:szCs w:val="18"/>
        </w:rPr>
        <w:t xml:space="preserve">lektíve svojich rovesníkov. </w:t>
      </w:r>
    </w:p>
    <w:p w:rsidR="0079669A" w:rsidRDefault="0079669A" w:rsidP="009B649A">
      <w:pPr>
        <w:spacing w:after="0" w:line="240" w:lineRule="auto"/>
        <w:jc w:val="both"/>
        <w:rPr>
          <w:rFonts w:ascii="Times New Roman" w:hAnsi="Times New Roman"/>
          <w:b/>
          <w:spacing w:val="-2"/>
          <w:sz w:val="18"/>
          <w:szCs w:val="18"/>
        </w:rPr>
      </w:pPr>
    </w:p>
    <w:p w:rsidR="009B649A" w:rsidRPr="00556F08" w:rsidRDefault="00556F08" w:rsidP="009B649A">
      <w:pPr>
        <w:spacing w:after="0" w:line="240" w:lineRule="auto"/>
        <w:jc w:val="both"/>
        <w:rPr>
          <w:rFonts w:ascii="Times New Roman" w:hAnsi="Times New Roman"/>
          <w:spacing w:val="-2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  <w:szCs w:val="18"/>
        </w:rPr>
        <w:t>ANGLICKÁ</w:t>
      </w:r>
      <w:r w:rsidR="009B649A" w:rsidRPr="00556F08">
        <w:rPr>
          <w:rFonts w:ascii="Times New Roman" w:hAnsi="Times New Roman"/>
          <w:b/>
          <w:spacing w:val="-2"/>
          <w:sz w:val="18"/>
          <w:szCs w:val="18"/>
        </w:rPr>
        <w:t xml:space="preserve"> Montessori </w:t>
      </w:r>
      <w:proofErr w:type="spellStart"/>
      <w:r w:rsidR="009B649A" w:rsidRPr="00556F08">
        <w:rPr>
          <w:rFonts w:ascii="Times New Roman" w:hAnsi="Times New Roman"/>
          <w:b/>
          <w:spacing w:val="-2"/>
          <w:sz w:val="18"/>
          <w:szCs w:val="18"/>
        </w:rPr>
        <w:t>miniškôlka</w:t>
      </w:r>
      <w:proofErr w:type="spellEnd"/>
      <w:r w:rsidR="009B649A" w:rsidRPr="00556F08">
        <w:rPr>
          <w:rFonts w:ascii="Times New Roman" w:hAnsi="Times New Roman"/>
          <w:b/>
          <w:spacing w:val="-2"/>
          <w:sz w:val="18"/>
          <w:szCs w:val="18"/>
        </w:rPr>
        <w:t xml:space="preserve"> – </w:t>
      </w:r>
      <w:r w:rsidR="009B649A" w:rsidRPr="00556F08">
        <w:rPr>
          <w:rFonts w:ascii="Times New Roman" w:hAnsi="Times New Roman"/>
          <w:sz w:val="18"/>
          <w:szCs w:val="18"/>
        </w:rPr>
        <w:t xml:space="preserve">Adaptačné dopoludnie je pre deti od 2 rokov, ktoré sa chystajú nastúpiť do škôlky. Počas troch hodín sa deti učia byť bez maminky a hrať sa v kolektíve svojich rovesníkov, program prebieha v anglickom jazyku. </w:t>
      </w:r>
    </w:p>
    <w:p w:rsidR="00845AE0" w:rsidRPr="00556F08" w:rsidRDefault="00845AE0" w:rsidP="00845AE0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556F08">
        <w:rPr>
          <w:rFonts w:ascii="Times New Roman" w:hAnsi="Times New Roman"/>
          <w:b/>
          <w:sz w:val="18"/>
          <w:szCs w:val="18"/>
        </w:rPr>
        <w:t>MONTESSORI DIELNIČKY pre deti od 1 do 3 rokov</w:t>
      </w:r>
    </w:p>
    <w:p w:rsidR="00845AE0" w:rsidRPr="00556F08" w:rsidRDefault="00845AE0" w:rsidP="00845AE0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556F08">
        <w:rPr>
          <w:rFonts w:ascii="Times New Roman" w:hAnsi="Times New Roman"/>
          <w:b/>
          <w:sz w:val="18"/>
          <w:szCs w:val="18"/>
        </w:rPr>
        <w:t>MONTESSORI DIELNIČKY pre deti od 2,5 až 5 rokov</w:t>
      </w:r>
    </w:p>
    <w:p w:rsidR="00845AE0" w:rsidRPr="00556F08" w:rsidRDefault="00845AE0" w:rsidP="00845AE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56F08">
        <w:rPr>
          <w:rFonts w:ascii="Times New Roman" w:hAnsi="Times New Roman"/>
          <w:sz w:val="18"/>
          <w:szCs w:val="18"/>
        </w:rPr>
        <w:t>Montessori dielničky sú pravidelné stretnutia mamičiek</w:t>
      </w:r>
      <w:r w:rsidR="007B2AB6" w:rsidRPr="00556F08">
        <w:rPr>
          <w:rFonts w:ascii="Times New Roman" w:hAnsi="Times New Roman"/>
          <w:sz w:val="18"/>
          <w:szCs w:val="18"/>
        </w:rPr>
        <w:t xml:space="preserve"> s deťmi</w:t>
      </w:r>
      <w:r w:rsidRPr="00556F08">
        <w:rPr>
          <w:rFonts w:ascii="Times New Roman" w:hAnsi="Times New Roman"/>
          <w:sz w:val="18"/>
          <w:szCs w:val="18"/>
        </w:rPr>
        <w:t>. Spoločne sa tu hráme a pritom učíme. Používame rôzne Montessori pomôcky a postupy.</w:t>
      </w:r>
    </w:p>
    <w:p w:rsidR="00845AE0" w:rsidRPr="00556F08" w:rsidRDefault="00845AE0" w:rsidP="00845AE0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556F08">
        <w:rPr>
          <w:rFonts w:ascii="Times New Roman" w:hAnsi="Times New Roman"/>
          <w:sz w:val="18"/>
          <w:szCs w:val="18"/>
        </w:rPr>
        <w:t>Montessori dielničky bývajú jedenkrát do týždňa hodinu. Začíname praktickým životom a postupne prechádzame k zmyslovej výchove, jazyku, matematike, starostlivosti o seba.</w:t>
      </w:r>
    </w:p>
    <w:p w:rsidR="00845AE0" w:rsidRPr="00556F08" w:rsidRDefault="00845AE0" w:rsidP="00845AE0">
      <w:pPr>
        <w:spacing w:after="0" w:line="240" w:lineRule="auto"/>
        <w:jc w:val="both"/>
        <w:rPr>
          <w:sz w:val="18"/>
          <w:szCs w:val="18"/>
        </w:rPr>
      </w:pPr>
      <w:r w:rsidRPr="00556F08">
        <w:rPr>
          <w:b/>
          <w:sz w:val="18"/>
          <w:szCs w:val="18"/>
        </w:rPr>
        <w:t xml:space="preserve">Stimulačné </w:t>
      </w:r>
      <w:proofErr w:type="spellStart"/>
      <w:r w:rsidRPr="00556F08">
        <w:rPr>
          <w:b/>
          <w:sz w:val="18"/>
          <w:szCs w:val="18"/>
        </w:rPr>
        <w:t>montessori</w:t>
      </w:r>
      <w:proofErr w:type="spellEnd"/>
      <w:r w:rsidRPr="00556F08">
        <w:rPr>
          <w:b/>
          <w:sz w:val="18"/>
          <w:szCs w:val="18"/>
        </w:rPr>
        <w:t xml:space="preserve"> aktivity s prvkami Metódy dobrého štartu – </w:t>
      </w:r>
      <w:r w:rsidRPr="00556F08">
        <w:rPr>
          <w:sz w:val="18"/>
          <w:szCs w:val="18"/>
        </w:rPr>
        <w:t xml:space="preserve">program pre predškolákov </w:t>
      </w:r>
    </w:p>
    <w:p w:rsidR="00845AE0" w:rsidRPr="00556F08" w:rsidRDefault="00845AE0" w:rsidP="00845AE0">
      <w:pPr>
        <w:spacing w:after="0" w:line="240" w:lineRule="auto"/>
        <w:jc w:val="both"/>
        <w:rPr>
          <w:sz w:val="18"/>
          <w:szCs w:val="18"/>
        </w:rPr>
      </w:pPr>
      <w:proofErr w:type="spellStart"/>
      <w:r w:rsidRPr="00556F08">
        <w:rPr>
          <w:b/>
          <w:sz w:val="18"/>
          <w:szCs w:val="18"/>
        </w:rPr>
        <w:t>Atrium</w:t>
      </w:r>
      <w:proofErr w:type="spellEnd"/>
      <w:r w:rsidRPr="00556F08">
        <w:rPr>
          <w:b/>
          <w:sz w:val="18"/>
          <w:szCs w:val="18"/>
        </w:rPr>
        <w:t xml:space="preserve"> dobrého Pastiera</w:t>
      </w:r>
      <w:r w:rsidR="007C18C9" w:rsidRPr="00556F08">
        <w:rPr>
          <w:b/>
          <w:sz w:val="18"/>
          <w:szCs w:val="18"/>
        </w:rPr>
        <w:t xml:space="preserve"> </w:t>
      </w:r>
      <w:r w:rsidR="007B2AB6" w:rsidRPr="00556F08">
        <w:rPr>
          <w:b/>
          <w:sz w:val="18"/>
          <w:szCs w:val="18"/>
        </w:rPr>
        <w:t xml:space="preserve">– </w:t>
      </w:r>
      <w:r w:rsidR="007B2AB6" w:rsidRPr="00556F08">
        <w:rPr>
          <w:sz w:val="18"/>
          <w:szCs w:val="18"/>
        </w:rPr>
        <w:t>katechézy pre deti od 3 rokov do 12 rokov na princípe Montessori pedagogiky</w:t>
      </w:r>
    </w:p>
    <w:p w:rsidR="0079669A" w:rsidRDefault="0079669A" w:rsidP="00845AE0">
      <w:pPr>
        <w:spacing w:after="0" w:line="240" w:lineRule="auto"/>
        <w:jc w:val="both"/>
        <w:rPr>
          <w:b/>
          <w:sz w:val="18"/>
          <w:szCs w:val="18"/>
        </w:rPr>
      </w:pPr>
    </w:p>
    <w:p w:rsidR="00845AE0" w:rsidRPr="00556F08" w:rsidRDefault="007C18C9" w:rsidP="00845AE0">
      <w:pPr>
        <w:spacing w:after="0" w:line="240" w:lineRule="auto"/>
        <w:jc w:val="both"/>
        <w:rPr>
          <w:b/>
          <w:sz w:val="18"/>
          <w:szCs w:val="18"/>
        </w:rPr>
      </w:pPr>
      <w:r w:rsidRPr="00556F08">
        <w:rPr>
          <w:b/>
          <w:sz w:val="18"/>
          <w:szCs w:val="18"/>
        </w:rPr>
        <w:t xml:space="preserve">Viac informácií nájdete na </w:t>
      </w:r>
      <w:hyperlink r:id="rId6" w:history="1">
        <w:r w:rsidRPr="00556F08">
          <w:rPr>
            <w:rStyle w:val="Hypertextovprepojenie"/>
            <w:b/>
            <w:sz w:val="18"/>
            <w:szCs w:val="18"/>
          </w:rPr>
          <w:t>www.detske-montessori-centrum.sk</w:t>
        </w:r>
      </w:hyperlink>
    </w:p>
    <w:p w:rsidR="007B2AB6" w:rsidRPr="00556F08" w:rsidRDefault="007B2AB6" w:rsidP="00845AE0">
      <w:pPr>
        <w:spacing w:after="0" w:line="240" w:lineRule="auto"/>
        <w:jc w:val="both"/>
        <w:rPr>
          <w:b/>
          <w:sz w:val="18"/>
          <w:szCs w:val="18"/>
        </w:rPr>
      </w:pPr>
      <w:r w:rsidRPr="00556F08">
        <w:rPr>
          <w:b/>
          <w:sz w:val="18"/>
          <w:szCs w:val="18"/>
        </w:rPr>
        <w:t xml:space="preserve">Detské </w:t>
      </w:r>
      <w:proofErr w:type="spellStart"/>
      <w:r w:rsidRPr="00556F08">
        <w:rPr>
          <w:b/>
          <w:sz w:val="18"/>
          <w:szCs w:val="18"/>
        </w:rPr>
        <w:t>montessori</w:t>
      </w:r>
      <w:proofErr w:type="spellEnd"/>
      <w:r w:rsidRPr="00556F08">
        <w:rPr>
          <w:b/>
          <w:sz w:val="18"/>
          <w:szCs w:val="18"/>
        </w:rPr>
        <w:t xml:space="preserve"> centrum Skalka, K</w:t>
      </w:r>
      <w:r w:rsidR="007C18C9" w:rsidRPr="00556F08">
        <w:rPr>
          <w:b/>
          <w:sz w:val="18"/>
          <w:szCs w:val="18"/>
        </w:rPr>
        <w:t xml:space="preserve">alvária 3, 94901 Nitra </w:t>
      </w:r>
    </w:p>
    <w:p w:rsidR="007C18C9" w:rsidRPr="00556F08" w:rsidRDefault="007C18C9" w:rsidP="00845AE0">
      <w:pPr>
        <w:spacing w:after="0" w:line="240" w:lineRule="auto"/>
        <w:jc w:val="both"/>
        <w:rPr>
          <w:b/>
          <w:sz w:val="18"/>
          <w:szCs w:val="18"/>
        </w:rPr>
      </w:pPr>
      <w:r w:rsidRPr="00556F08">
        <w:rPr>
          <w:b/>
          <w:sz w:val="18"/>
          <w:szCs w:val="18"/>
        </w:rPr>
        <w:t>(v priestoroch SVD</w:t>
      </w:r>
      <w:r w:rsidR="007B2AB6" w:rsidRPr="00556F08">
        <w:rPr>
          <w:b/>
          <w:sz w:val="18"/>
          <w:szCs w:val="18"/>
        </w:rPr>
        <w:t xml:space="preserve"> na Kalvárii)</w:t>
      </w:r>
      <w:r w:rsidR="00687402" w:rsidRPr="00556F08">
        <w:rPr>
          <w:b/>
          <w:sz w:val="18"/>
          <w:szCs w:val="18"/>
        </w:rPr>
        <w:t xml:space="preserve"> </w:t>
      </w:r>
      <w:hyperlink r:id="rId7" w:history="1">
        <w:r w:rsidR="00821637" w:rsidRPr="00556F08">
          <w:rPr>
            <w:rStyle w:val="Hypertextovprepojenie"/>
            <w:b/>
            <w:sz w:val="18"/>
            <w:szCs w:val="18"/>
          </w:rPr>
          <w:t>tel:0907508780</w:t>
        </w:r>
      </w:hyperlink>
    </w:p>
    <w:p w:rsidR="00821637" w:rsidRPr="00556F08" w:rsidRDefault="00821637" w:rsidP="00845AE0">
      <w:pPr>
        <w:spacing w:after="0" w:line="240" w:lineRule="auto"/>
        <w:jc w:val="both"/>
        <w:rPr>
          <w:rFonts w:ascii="Times New Roman" w:hAnsi="Times New Roman"/>
          <w:b/>
          <w:spacing w:val="-2"/>
          <w:sz w:val="18"/>
          <w:szCs w:val="18"/>
        </w:rPr>
      </w:pPr>
      <w:proofErr w:type="spellStart"/>
      <w:r w:rsidRPr="00556F08">
        <w:rPr>
          <w:b/>
          <w:sz w:val="18"/>
          <w:szCs w:val="18"/>
        </w:rPr>
        <w:t>facebook</w:t>
      </w:r>
      <w:proofErr w:type="spellEnd"/>
      <w:r w:rsidRPr="00556F08">
        <w:rPr>
          <w:b/>
          <w:sz w:val="18"/>
          <w:szCs w:val="18"/>
        </w:rPr>
        <w:t xml:space="preserve">: Detské </w:t>
      </w:r>
      <w:proofErr w:type="spellStart"/>
      <w:r w:rsidRPr="00556F08">
        <w:rPr>
          <w:b/>
          <w:sz w:val="18"/>
          <w:szCs w:val="18"/>
        </w:rPr>
        <w:t>montessori</w:t>
      </w:r>
      <w:proofErr w:type="spellEnd"/>
      <w:r w:rsidRPr="00556F08">
        <w:rPr>
          <w:b/>
          <w:sz w:val="18"/>
          <w:szCs w:val="18"/>
        </w:rPr>
        <w:t xml:space="preserve"> centrum Skalka</w:t>
      </w:r>
    </w:p>
    <w:sectPr w:rsidR="00821637" w:rsidRPr="00556F08" w:rsidSect="00312842">
      <w:pgSz w:w="5954" w:h="8392" w:code="70"/>
      <w:pgMar w:top="142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FA8F60D-6DF5-4B69-9932-B54B0EB5B0B6}"/>
    <w:embedBold r:id="rId2" w:fontKey="{306226D7-5468-4124-BF76-41F7F691469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780F96D0-CCA8-4A5A-990E-9A64D4495C18}"/>
  </w:font>
  <w:font w:name="Oswald">
    <w:charset w:val="EE"/>
    <w:family w:val="auto"/>
    <w:pitch w:val="variable"/>
    <w:sig w:usb0="A000006F" w:usb1="4000004B" w:usb2="00000000" w:usb3="00000000" w:csb0="00000093" w:csb1="00000000"/>
    <w:embedRegular r:id="rId4" w:fontKey="{E41E6E3E-FCDB-4620-8016-459D715636BC}"/>
  </w:font>
  <w:font w:name="Lato Semibold">
    <w:charset w:val="EE"/>
    <w:family w:val="swiss"/>
    <w:pitch w:val="variable"/>
    <w:sig w:usb0="E10002FF" w:usb1="5000ECFF" w:usb2="00000009" w:usb3="00000000" w:csb0="0000019F" w:csb1="00000000"/>
    <w:embedRegular r:id="rId5" w:fontKey="{093B35A0-9E8C-4030-A45E-AF46DF0C5672}"/>
  </w:font>
  <w:font w:name="Lato Light">
    <w:charset w:val="EE"/>
    <w:family w:val="swiss"/>
    <w:pitch w:val="variable"/>
    <w:sig w:usb0="E10002FF" w:usb1="5000ECFF" w:usb2="00000009" w:usb3="00000000" w:csb0="0000019F" w:csb1="00000000"/>
    <w:embedRegular r:id="rId6" w:fontKey="{5C3C2B98-29F0-472A-95C6-1AFEFE0635D4}"/>
  </w:font>
  <w:font w:name="Gill Sans MT">
    <w:charset w:val="EE"/>
    <w:family w:val="swiss"/>
    <w:pitch w:val="variable"/>
    <w:sig w:usb0="00000007" w:usb1="00000000" w:usb2="00000000" w:usb3="00000000" w:csb0="00000003" w:csb1="00000000"/>
    <w:embedBold r:id="rId7" w:fontKey="{EFC664BB-51F6-4F85-A0BB-8899ECC7D122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8" w:fontKey="{86A7E305-2BD8-4890-A187-A1E93196B3DD}"/>
  </w:font>
  <w:font w:name="Lato">
    <w:charset w:val="EE"/>
    <w:family w:val="swiss"/>
    <w:pitch w:val="variable"/>
    <w:sig w:usb0="E10002FF" w:usb1="5000ECFF" w:usb2="00000009" w:usb3="00000000" w:csb0="0000019F" w:csb1="00000000"/>
    <w:embedRegular r:id="rId9" w:fontKey="{1E42C69A-EB63-4CA5-A598-2C329AB2D925}"/>
    <w:embedBold r:id="rId10" w:fontKey="{7881D2CB-C1B1-45F8-BC96-CCB7822CFFC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E854AFC9-1D69-418B-9D60-4D359C0BAD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93"/>
    <w:rsid w:val="000032D5"/>
    <w:rsid w:val="000C5641"/>
    <w:rsid w:val="00127D4B"/>
    <w:rsid w:val="001705B5"/>
    <w:rsid w:val="001A3885"/>
    <w:rsid w:val="001C2E41"/>
    <w:rsid w:val="001F64FD"/>
    <w:rsid w:val="00255788"/>
    <w:rsid w:val="002B329D"/>
    <w:rsid w:val="002C70F7"/>
    <w:rsid w:val="002F555D"/>
    <w:rsid w:val="00312842"/>
    <w:rsid w:val="003204E4"/>
    <w:rsid w:val="004764D0"/>
    <w:rsid w:val="004941BF"/>
    <w:rsid w:val="0051722D"/>
    <w:rsid w:val="00556F08"/>
    <w:rsid w:val="005800C7"/>
    <w:rsid w:val="0058282F"/>
    <w:rsid w:val="005B547E"/>
    <w:rsid w:val="005C363E"/>
    <w:rsid w:val="00687402"/>
    <w:rsid w:val="0079669A"/>
    <w:rsid w:val="00796AD6"/>
    <w:rsid w:val="007A7E0A"/>
    <w:rsid w:val="007B2AB6"/>
    <w:rsid w:val="007B427D"/>
    <w:rsid w:val="007C18C9"/>
    <w:rsid w:val="007D080D"/>
    <w:rsid w:val="0082160F"/>
    <w:rsid w:val="00821637"/>
    <w:rsid w:val="00824356"/>
    <w:rsid w:val="00831059"/>
    <w:rsid w:val="00845AE0"/>
    <w:rsid w:val="008732A2"/>
    <w:rsid w:val="008C5BD8"/>
    <w:rsid w:val="008C68B2"/>
    <w:rsid w:val="00910D0D"/>
    <w:rsid w:val="009224C6"/>
    <w:rsid w:val="00945CB7"/>
    <w:rsid w:val="009B649A"/>
    <w:rsid w:val="00A54FC6"/>
    <w:rsid w:val="00A90A5A"/>
    <w:rsid w:val="00AB6807"/>
    <w:rsid w:val="00C76AC9"/>
    <w:rsid w:val="00D37F2D"/>
    <w:rsid w:val="00D4035A"/>
    <w:rsid w:val="00D45E66"/>
    <w:rsid w:val="00D532E7"/>
    <w:rsid w:val="00D9701E"/>
    <w:rsid w:val="00E27381"/>
    <w:rsid w:val="00EC2962"/>
    <w:rsid w:val="00ED6D0B"/>
    <w:rsid w:val="00F44093"/>
    <w:rsid w:val="00FA5EE2"/>
    <w:rsid w:val="00FC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093"/>
    <w:rPr>
      <w:rFonts w:ascii="Calibri" w:eastAsia="Calibri" w:hAnsi="Calibri" w:cs="Times New Roman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1A3885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845AE0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C1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18C9"/>
    <w:rPr>
      <w:rFonts w:ascii="Segoe UI" w:eastAsia="Calibri" w:hAnsi="Segoe UI" w:cs="Segoe UI"/>
      <w:sz w:val="18"/>
      <w:szCs w:val="18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093"/>
    <w:rPr>
      <w:rFonts w:ascii="Calibri" w:eastAsia="Calibri" w:hAnsi="Calibri" w:cs="Times New Roman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1A3885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845AE0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C1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18C9"/>
    <w:rPr>
      <w:rFonts w:ascii="Segoe UI" w:eastAsia="Calibri" w:hAnsi="Segoe UI" w:cs="Segoe UI"/>
      <w:sz w:val="18"/>
      <w:szCs w:val="18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090750878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etske-montessori-centrum.sk" TargetMode="External"/><Relationship Id="rId5" Type="http://schemas.openxmlformats.org/officeDocument/2006/relationships/hyperlink" Target="http://www.centrumskalka.s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Hollý</dc:creator>
  <cp:lastModifiedBy>Dell</cp:lastModifiedBy>
  <cp:revision>6</cp:revision>
  <cp:lastPrinted>2016-08-23T14:09:00Z</cp:lastPrinted>
  <dcterms:created xsi:type="dcterms:W3CDTF">2016-09-04T19:08:00Z</dcterms:created>
  <dcterms:modified xsi:type="dcterms:W3CDTF">2016-09-08T18:49:00Z</dcterms:modified>
</cp:coreProperties>
</file>